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665" w:rsidRDefault="00D43665"/>
    <w:p w:rsidR="00D8575C" w:rsidRDefault="00D8575C"/>
    <w:p w:rsidR="00D8575C" w:rsidRPr="00D8575C" w:rsidRDefault="00D8575C" w:rsidP="00D8575C">
      <w:pPr>
        <w:keepNext/>
        <w:keepLines/>
        <w:spacing w:after="0" w:line="240" w:lineRule="auto"/>
        <w:ind w:left="720" w:right="45"/>
        <w:jc w:val="center"/>
        <w:outlineLvl w:val="1"/>
        <w:rPr>
          <w:rFonts w:eastAsia="Times New Roman" w:cs="Times New Roman"/>
          <w:bCs/>
          <w:color w:val="000000"/>
          <w:szCs w:val="24"/>
          <w:lang w:eastAsia="x-none"/>
        </w:rPr>
      </w:pPr>
      <w:r w:rsidRPr="00D8575C">
        <w:rPr>
          <w:rFonts w:eastAsia="Calibri" w:cs="Times New Roman"/>
          <w:szCs w:val="24"/>
        </w:rPr>
        <w:t>Atklāta konkursa “</w:t>
      </w:r>
      <w:r w:rsidR="007D0B6B" w:rsidRPr="00737F64">
        <w:rPr>
          <w:b/>
          <w:bCs/>
          <w:szCs w:val="24"/>
        </w:rPr>
        <w:t>Nacionālā noziedzīgi iegūtu līdzekļu legalizācijas un terorisma finansēšanas risku novērtējuma papildināšana</w:t>
      </w:r>
      <w:r w:rsidRPr="00352226">
        <w:rPr>
          <w:bCs/>
          <w:szCs w:val="24"/>
          <w:lang w:eastAsia="x-none"/>
        </w:rPr>
        <w:t>”</w:t>
      </w:r>
      <w:r w:rsidRPr="00D8575C">
        <w:rPr>
          <w:rFonts w:eastAsia="Times New Roman" w:cs="Times New Roman"/>
          <w:bCs/>
          <w:color w:val="000000"/>
          <w:szCs w:val="24"/>
          <w:lang w:eastAsia="x-none"/>
        </w:rPr>
        <w:t>,</w:t>
      </w:r>
    </w:p>
    <w:p w:rsidR="00D8575C" w:rsidRPr="00D8575C" w:rsidRDefault="00D8575C" w:rsidP="00D8575C">
      <w:pPr>
        <w:spacing w:after="0" w:line="240" w:lineRule="auto"/>
        <w:ind w:right="-2"/>
        <w:jc w:val="center"/>
        <w:rPr>
          <w:rFonts w:eastAsia="Calibri" w:cs="Times New Roman"/>
          <w:szCs w:val="24"/>
        </w:rPr>
      </w:pPr>
      <w:r w:rsidRPr="00D8575C">
        <w:rPr>
          <w:rFonts w:eastAsia="Times New Roman" w:cs="Times New Roman"/>
          <w:bCs/>
          <w:color w:val="000000"/>
          <w:szCs w:val="24"/>
          <w:lang w:eastAsia="x-none"/>
        </w:rPr>
        <w:t xml:space="preserve">identifikācijas </w:t>
      </w:r>
      <w:proofErr w:type="spellStart"/>
      <w:r>
        <w:rPr>
          <w:rFonts w:eastAsia="Times New Roman" w:cs="Times New Roman"/>
          <w:bCs/>
          <w:szCs w:val="24"/>
          <w:lang w:eastAsia="x-none"/>
        </w:rPr>
        <w:t>Nr.LRP</w:t>
      </w:r>
      <w:proofErr w:type="spellEnd"/>
      <w:r>
        <w:rPr>
          <w:rFonts w:eastAsia="Times New Roman" w:cs="Times New Roman"/>
          <w:bCs/>
          <w:szCs w:val="24"/>
          <w:lang w:eastAsia="x-none"/>
        </w:rPr>
        <w:t xml:space="preserve"> 201</w:t>
      </w:r>
      <w:r w:rsidR="007D0B6B">
        <w:rPr>
          <w:rFonts w:eastAsia="Times New Roman" w:cs="Times New Roman"/>
          <w:bCs/>
          <w:szCs w:val="24"/>
          <w:lang w:eastAsia="x-none"/>
        </w:rPr>
        <w:t>8/1</w:t>
      </w:r>
    </w:p>
    <w:p w:rsidR="00D8575C" w:rsidRPr="00D8575C" w:rsidRDefault="00D8575C" w:rsidP="00D8575C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D8575C" w:rsidRPr="00D8575C" w:rsidRDefault="00D8575C" w:rsidP="00D8575C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D8575C">
        <w:rPr>
          <w:rFonts w:eastAsia="Calibri" w:cs="Times New Roman"/>
          <w:b/>
          <w:szCs w:val="24"/>
        </w:rPr>
        <w:t xml:space="preserve">Iepirkuma komisijas skaidrojums </w:t>
      </w:r>
    </w:p>
    <w:p w:rsidR="00D8575C" w:rsidRPr="00D8575C" w:rsidRDefault="00D8575C" w:rsidP="00D8575C">
      <w:pPr>
        <w:spacing w:after="0" w:line="240" w:lineRule="auto"/>
        <w:rPr>
          <w:rFonts w:eastAsia="Calibri" w:cs="Times New Roman"/>
          <w:b/>
          <w:szCs w:val="24"/>
        </w:rPr>
      </w:pPr>
    </w:p>
    <w:p w:rsidR="00D8575C" w:rsidRDefault="00D8575C" w:rsidP="002A6218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  <w:lang w:eastAsia="lv-LV"/>
        </w:rPr>
      </w:pPr>
      <w:r w:rsidRPr="00D8575C">
        <w:rPr>
          <w:rFonts w:eastAsia="Times New Roman" w:cs="Times New Roman"/>
          <w:b/>
          <w:szCs w:val="24"/>
          <w:u w:val="single"/>
          <w:lang w:eastAsia="lv-LV"/>
        </w:rPr>
        <w:t>Skaidrojuma pieprasījums:</w:t>
      </w:r>
    </w:p>
    <w:p w:rsidR="007D0B6B" w:rsidRDefault="007D0B6B" w:rsidP="002A6218">
      <w:pPr>
        <w:ind w:left="426"/>
        <w:jc w:val="both"/>
        <w:rPr>
          <w:szCs w:val="24"/>
        </w:rPr>
      </w:pPr>
      <w:r w:rsidRPr="00737F64">
        <w:rPr>
          <w:szCs w:val="24"/>
        </w:rPr>
        <w:t>Nolikuma 2.5.punktā ir norādīts iepirkuma īss apraksts, proti, izstrādāt NILLTF risku novērtējumu papildināšanu ar sektoru NILLTF risku novērtējumu. Vai varētu precizēt, kuru sektoru NILLTF risku novērtējums ir jāizstrādā?</w:t>
      </w:r>
    </w:p>
    <w:p w:rsidR="007D0B6B" w:rsidRDefault="007D0B6B" w:rsidP="00D8575C">
      <w:pPr>
        <w:spacing w:after="0" w:line="240" w:lineRule="auto"/>
        <w:ind w:left="284" w:hanging="284"/>
        <w:jc w:val="both"/>
        <w:rPr>
          <w:rFonts w:eastAsia="Times New Roman" w:cs="Times New Roman"/>
          <w:szCs w:val="24"/>
          <w:u w:val="single"/>
          <w:lang w:eastAsia="lv-LV"/>
        </w:rPr>
      </w:pPr>
    </w:p>
    <w:p w:rsidR="00D8575C" w:rsidRPr="00D8575C" w:rsidRDefault="00D8575C" w:rsidP="002A6218">
      <w:pPr>
        <w:spacing w:after="0" w:line="240" w:lineRule="auto"/>
        <w:jc w:val="both"/>
        <w:rPr>
          <w:rFonts w:eastAsia="Times New Roman" w:cs="Times New Roman"/>
          <w:b/>
          <w:szCs w:val="24"/>
          <w:lang w:eastAsia="lv-LV"/>
        </w:rPr>
      </w:pPr>
      <w:r w:rsidRPr="00D8575C">
        <w:rPr>
          <w:rFonts w:eastAsia="Times New Roman" w:cs="Times New Roman"/>
          <w:b/>
          <w:szCs w:val="24"/>
          <w:u w:val="single"/>
          <w:lang w:eastAsia="lv-LV"/>
        </w:rPr>
        <w:t>Skaidrojums</w:t>
      </w:r>
      <w:r w:rsidRPr="00D8575C">
        <w:rPr>
          <w:rFonts w:eastAsia="Times New Roman" w:cs="Times New Roman"/>
          <w:b/>
          <w:szCs w:val="24"/>
          <w:lang w:eastAsia="lv-LV"/>
        </w:rPr>
        <w:t xml:space="preserve">: </w:t>
      </w:r>
    </w:p>
    <w:p w:rsidR="007D0B6B" w:rsidRPr="00967C0B" w:rsidRDefault="007D0B6B" w:rsidP="002A6218">
      <w:pPr>
        <w:ind w:left="426"/>
        <w:jc w:val="both"/>
        <w:rPr>
          <w:szCs w:val="24"/>
        </w:rPr>
      </w:pPr>
      <w:r w:rsidRPr="00967C0B">
        <w:rPr>
          <w:szCs w:val="24"/>
        </w:rPr>
        <w:t xml:space="preserve">Ņemot vērā, ka iepirkuma priekšmets pēc būtības paredz </w:t>
      </w:r>
      <w:r>
        <w:rPr>
          <w:szCs w:val="24"/>
        </w:rPr>
        <w:t>N</w:t>
      </w:r>
      <w:r w:rsidRPr="00967C0B">
        <w:rPr>
          <w:szCs w:val="24"/>
        </w:rPr>
        <w:t xml:space="preserve">acionālā </w:t>
      </w:r>
      <w:r>
        <w:rPr>
          <w:szCs w:val="24"/>
        </w:rPr>
        <w:t xml:space="preserve">risku </w:t>
      </w:r>
      <w:r w:rsidRPr="00967C0B">
        <w:rPr>
          <w:szCs w:val="24"/>
        </w:rPr>
        <w:t xml:space="preserve">novērtējuma papildināšanu, tad šā iepirkuma ietvaros </w:t>
      </w:r>
      <w:r>
        <w:rPr>
          <w:szCs w:val="24"/>
        </w:rPr>
        <w:t>novērtējums ir veicams N</w:t>
      </w:r>
      <w:r w:rsidRPr="00967C0B">
        <w:rPr>
          <w:szCs w:val="24"/>
        </w:rPr>
        <w:t xml:space="preserve">acionālā </w:t>
      </w:r>
      <w:r>
        <w:rPr>
          <w:szCs w:val="24"/>
        </w:rPr>
        <w:t xml:space="preserve">risku novērtējuma ziņojumā </w:t>
      </w:r>
      <w:r w:rsidRPr="00967C0B">
        <w:rPr>
          <w:szCs w:val="24"/>
        </w:rPr>
        <w:t>ietvertajiem sektoriem/subjektiem</w:t>
      </w:r>
      <w:r>
        <w:rPr>
          <w:szCs w:val="24"/>
        </w:rPr>
        <w:t>.</w:t>
      </w:r>
    </w:p>
    <w:p w:rsidR="00D8575C" w:rsidRPr="00D8575C" w:rsidRDefault="00D8575C" w:rsidP="00D8575C">
      <w:pPr>
        <w:spacing w:after="0" w:line="240" w:lineRule="auto"/>
        <w:ind w:left="284" w:hanging="284"/>
        <w:jc w:val="both"/>
        <w:rPr>
          <w:rFonts w:eastAsia="Times New Roman" w:cs="Times New Roman"/>
          <w:b/>
          <w:color w:val="000000"/>
          <w:szCs w:val="24"/>
          <w:lang w:eastAsia="lv-LV"/>
        </w:rPr>
      </w:pPr>
    </w:p>
    <w:p w:rsidR="007D0B6B" w:rsidRDefault="007D0B6B" w:rsidP="00D8575C">
      <w:pPr>
        <w:rPr>
          <w:rFonts w:eastAsia="Calibri" w:cs="Times New Roman"/>
          <w:szCs w:val="24"/>
        </w:rPr>
      </w:pPr>
      <w:bookmarkStart w:id="0" w:name="_GoBack"/>
      <w:bookmarkEnd w:id="0"/>
    </w:p>
    <w:p w:rsidR="00D8575C" w:rsidRPr="00D8575C" w:rsidRDefault="00D8575C" w:rsidP="00D8575C">
      <w:pPr>
        <w:rPr>
          <w:rFonts w:eastAsia="Calibri" w:cs="Times New Roman"/>
          <w:szCs w:val="24"/>
        </w:rPr>
      </w:pPr>
      <w:r w:rsidRPr="00D8575C">
        <w:rPr>
          <w:rFonts w:eastAsia="Calibri" w:cs="Times New Roman"/>
          <w:szCs w:val="24"/>
        </w:rPr>
        <w:t xml:space="preserve">Rīgā, </w:t>
      </w:r>
      <w:proofErr w:type="gramStart"/>
      <w:r w:rsidRPr="00D8575C">
        <w:rPr>
          <w:rFonts w:eastAsia="Calibri" w:cs="Times New Roman"/>
          <w:szCs w:val="24"/>
        </w:rPr>
        <w:t>201</w:t>
      </w:r>
      <w:r w:rsidR="007D0B6B">
        <w:rPr>
          <w:rFonts w:eastAsia="Calibri" w:cs="Times New Roman"/>
          <w:szCs w:val="24"/>
        </w:rPr>
        <w:t>8</w:t>
      </w:r>
      <w:r w:rsidRPr="00D8575C">
        <w:rPr>
          <w:rFonts w:eastAsia="Calibri" w:cs="Times New Roman"/>
          <w:szCs w:val="24"/>
        </w:rPr>
        <w:t>.gada</w:t>
      </w:r>
      <w:proofErr w:type="gramEnd"/>
      <w:r w:rsidRPr="00D8575C">
        <w:rPr>
          <w:rFonts w:eastAsia="Calibri" w:cs="Times New Roman"/>
          <w:szCs w:val="24"/>
        </w:rPr>
        <w:t xml:space="preserve"> </w:t>
      </w:r>
      <w:r w:rsidR="007D0B6B">
        <w:rPr>
          <w:rFonts w:eastAsia="Calibri" w:cs="Times New Roman"/>
          <w:szCs w:val="24"/>
        </w:rPr>
        <w:t>19</w:t>
      </w:r>
      <w:r w:rsidRPr="00D8575C">
        <w:rPr>
          <w:rFonts w:eastAsia="Calibri" w:cs="Times New Roman"/>
          <w:szCs w:val="24"/>
        </w:rPr>
        <w:t>.</w:t>
      </w:r>
      <w:r w:rsidR="007D0B6B">
        <w:rPr>
          <w:rFonts w:eastAsia="Calibri" w:cs="Times New Roman"/>
          <w:szCs w:val="24"/>
        </w:rPr>
        <w:t>februārī</w:t>
      </w:r>
    </w:p>
    <w:p w:rsidR="00D8575C" w:rsidRDefault="00D8575C"/>
    <w:sectPr w:rsidR="00D8575C" w:rsidSect="001E3A29">
      <w:pgSz w:w="11906" w:h="16838" w:code="9"/>
      <w:pgMar w:top="851" w:right="992" w:bottom="170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1ABC"/>
    <w:multiLevelType w:val="hybridMultilevel"/>
    <w:tmpl w:val="0DC469C0"/>
    <w:lvl w:ilvl="0" w:tplc="78BE8E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5C"/>
    <w:rsid w:val="001D3F52"/>
    <w:rsid w:val="001E3A29"/>
    <w:rsid w:val="001F4D02"/>
    <w:rsid w:val="00221FBF"/>
    <w:rsid w:val="002A6218"/>
    <w:rsid w:val="003744FC"/>
    <w:rsid w:val="004000B2"/>
    <w:rsid w:val="004A1A33"/>
    <w:rsid w:val="00576C2E"/>
    <w:rsid w:val="00797F9F"/>
    <w:rsid w:val="007D0B6B"/>
    <w:rsid w:val="00D0019E"/>
    <w:rsid w:val="00D43665"/>
    <w:rsid w:val="00D8575C"/>
    <w:rsid w:val="00D96F86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16C5"/>
  <w15:chartTrackingRefBased/>
  <w15:docId w15:val="{605EBD7A-9FA7-40B9-A41E-54851B0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Slimborska</dc:creator>
  <cp:keywords/>
  <dc:description/>
  <cp:lastModifiedBy>Līva Grinfelde</cp:lastModifiedBy>
  <cp:revision>3</cp:revision>
  <cp:lastPrinted>2017-11-14T11:44:00Z</cp:lastPrinted>
  <dcterms:created xsi:type="dcterms:W3CDTF">2018-02-19T12:11:00Z</dcterms:created>
  <dcterms:modified xsi:type="dcterms:W3CDTF">2018-02-19T12:55:00Z</dcterms:modified>
</cp:coreProperties>
</file>